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FEF" w:rsidRPr="00C25FEF" w:rsidRDefault="00C25FEF" w:rsidP="00C25FEF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C25FEF">
        <w:rPr>
          <w:rFonts w:ascii="Times New Roman" w:hAnsi="Times New Roman" w:cs="Times New Roman"/>
          <w:color w:val="222222"/>
          <w:sz w:val="28"/>
          <w:szCs w:val="28"/>
        </w:rPr>
        <w:t xml:space="preserve">Краткая презентация </w:t>
      </w:r>
    </w:p>
    <w:p w:rsidR="00C25FEF" w:rsidRPr="00C25FEF" w:rsidRDefault="00C25FEF" w:rsidP="00C25FEF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C25FEF">
        <w:rPr>
          <w:rFonts w:ascii="Times New Roman" w:hAnsi="Times New Roman" w:cs="Times New Roman"/>
          <w:color w:val="222222"/>
          <w:sz w:val="28"/>
          <w:szCs w:val="28"/>
        </w:rPr>
        <w:t xml:space="preserve">Адаптированной программы дошкольного образования </w:t>
      </w:r>
    </w:p>
    <w:p w:rsidR="00C25FEF" w:rsidRPr="00C25FEF" w:rsidRDefault="00C25FEF" w:rsidP="00C25FEF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C25FEF">
        <w:rPr>
          <w:rFonts w:ascii="Times New Roman" w:hAnsi="Times New Roman" w:cs="Times New Roman"/>
          <w:color w:val="222222"/>
          <w:sz w:val="28"/>
          <w:szCs w:val="28"/>
        </w:rPr>
        <w:t>МБДОУ «Детский сад № 150»</w:t>
      </w:r>
    </w:p>
    <w:p w:rsidR="00C25FEF" w:rsidRDefault="00C25FEF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06C0F" w:rsidRDefault="00506C0F" w:rsidP="00506C0F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6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</w:t>
      </w:r>
    </w:p>
    <w:p w:rsidR="00506C0F" w:rsidRDefault="00506C0F" w:rsidP="00506C0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6C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Адаптированная программа дошкольного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(далее АОП ДО) разработана в соответствии:</w:t>
      </w:r>
    </w:p>
    <w:p w:rsidR="00506C0F" w:rsidRPr="00506C0F" w:rsidRDefault="00506C0F" w:rsidP="00506C0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06C0F" w:rsidRPr="0051518C" w:rsidRDefault="00506C0F" w:rsidP="00506C0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18C">
        <w:rPr>
          <w:rFonts w:ascii="Times New Roman" w:hAnsi="Times New Roman" w:cs="Times New Roman"/>
          <w:sz w:val="24"/>
          <w:szCs w:val="24"/>
        </w:rPr>
        <w:t>ФГОС ДО (Приказ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изменениями:</w:t>
      </w:r>
    </w:p>
    <w:p w:rsidR="00506C0F" w:rsidRPr="0051518C" w:rsidRDefault="00506C0F" w:rsidP="00506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518C">
        <w:rPr>
          <w:rFonts w:ascii="Times New Roman" w:hAnsi="Times New Roman" w:cs="Times New Roman"/>
          <w:sz w:val="24"/>
          <w:szCs w:val="24"/>
        </w:rPr>
        <w:t>- от 21.01.2019г.,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53776);</w:t>
      </w:r>
    </w:p>
    <w:p w:rsidR="00506C0F" w:rsidRPr="0051518C" w:rsidRDefault="00506C0F" w:rsidP="00506C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518C">
        <w:rPr>
          <w:rFonts w:ascii="Times New Roman" w:hAnsi="Times New Roman" w:cs="Times New Roman"/>
          <w:sz w:val="24"/>
          <w:szCs w:val="24"/>
        </w:rPr>
        <w:t xml:space="preserve">- от 8 ноября 2022г., внесенными приказом № 955 от 8 ноября 2022г. (зарегистрирован Министерством юстиции Российской Федерации </w:t>
      </w:r>
      <w:r w:rsidRPr="005151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06.02.2023 регистрационный № 72264);</w:t>
      </w:r>
    </w:p>
    <w:p w:rsidR="00506C0F" w:rsidRPr="00DD3331" w:rsidRDefault="00506C0F" w:rsidP="00506C0F">
      <w:pPr>
        <w:pStyle w:val="a3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ФАОП ДО (Приказ</w:t>
      </w:r>
      <w:r w:rsidRPr="00DD3331">
        <w:rPr>
          <w:rFonts w:ascii="Times New Roman" w:eastAsiaTheme="minorHAnsi" w:hAnsi="Times New Roman" w:cs="Times New Roman"/>
          <w:sz w:val="24"/>
          <w:szCs w:val="24"/>
        </w:rPr>
        <w:t xml:space="preserve"> Министерства просвещения Российской Федерации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24.11.2022 № 1022 </w:t>
      </w:r>
      <w:r w:rsidRPr="00DD3331">
        <w:rPr>
          <w:rFonts w:ascii="Times New Roman" w:eastAsiaTheme="minorHAnsi" w:hAnsi="Times New Roman" w:cs="Times New Roman"/>
          <w:sz w:val="24"/>
          <w:szCs w:val="24"/>
        </w:rPr>
        <w:t>"Об утверждении федеральной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адаптированной </w:t>
      </w:r>
      <w:r w:rsidRPr="00DD3331">
        <w:rPr>
          <w:rFonts w:ascii="Times New Roman" w:eastAsiaTheme="minorHAnsi" w:hAnsi="Times New Roman" w:cs="Times New Roman"/>
          <w:sz w:val="24"/>
          <w:szCs w:val="24"/>
        </w:rPr>
        <w:t>образовательной программы дошкольного образования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для обучающихся с ограниченными возможностями здоровья", </w:t>
      </w:r>
      <w:r w:rsidRPr="00DD3331">
        <w:rPr>
          <w:rFonts w:ascii="Times New Roman" w:eastAsiaTheme="minorHAnsi" w:hAnsi="Times New Roman" w:cs="Times New Roman"/>
          <w:sz w:val="24"/>
          <w:szCs w:val="24"/>
        </w:rPr>
        <w:t>Зарегистрирован 2</w:t>
      </w:r>
      <w:r>
        <w:rPr>
          <w:rFonts w:ascii="Times New Roman" w:eastAsiaTheme="minorHAnsi" w:hAnsi="Times New Roman" w:cs="Times New Roman"/>
          <w:sz w:val="24"/>
          <w:szCs w:val="24"/>
        </w:rPr>
        <w:t>7</w:t>
      </w:r>
      <w:r w:rsidRPr="00DD3331">
        <w:rPr>
          <w:rFonts w:ascii="Times New Roman" w:eastAsiaTheme="minorHAnsi" w:hAnsi="Times New Roman" w:cs="Times New Roman"/>
          <w:sz w:val="24"/>
          <w:szCs w:val="24"/>
        </w:rPr>
        <w:t>.</w:t>
      </w:r>
      <w:r>
        <w:rPr>
          <w:rFonts w:ascii="Times New Roman" w:eastAsiaTheme="minorHAnsi" w:hAnsi="Times New Roman" w:cs="Times New Roman"/>
          <w:sz w:val="24"/>
          <w:szCs w:val="24"/>
        </w:rPr>
        <w:t>01</w:t>
      </w:r>
      <w:r w:rsidRPr="00DD3331">
        <w:rPr>
          <w:rFonts w:ascii="Times New Roman" w:eastAsiaTheme="minorHAnsi" w:hAnsi="Times New Roman" w:cs="Times New Roman"/>
          <w:sz w:val="24"/>
          <w:szCs w:val="24"/>
        </w:rPr>
        <w:t>.202</w:t>
      </w:r>
      <w:r>
        <w:rPr>
          <w:rFonts w:ascii="Times New Roman" w:eastAsiaTheme="minorHAnsi" w:hAnsi="Times New Roman" w:cs="Times New Roman"/>
          <w:sz w:val="24"/>
          <w:szCs w:val="24"/>
        </w:rPr>
        <w:t>3</w:t>
      </w:r>
      <w:r w:rsidRPr="00DD3331">
        <w:rPr>
          <w:rFonts w:ascii="Times New Roman" w:eastAsiaTheme="minorHAnsi" w:hAnsi="Times New Roman" w:cs="Times New Roman"/>
          <w:sz w:val="24"/>
          <w:szCs w:val="24"/>
        </w:rPr>
        <w:t xml:space="preserve"> № 7</w:t>
      </w:r>
      <w:r>
        <w:rPr>
          <w:rFonts w:ascii="Times New Roman" w:eastAsiaTheme="minorHAnsi" w:hAnsi="Times New Roman" w:cs="Times New Roman"/>
          <w:sz w:val="24"/>
          <w:szCs w:val="24"/>
        </w:rPr>
        <w:t>2149);</w:t>
      </w:r>
    </w:p>
    <w:p w:rsidR="00506C0F" w:rsidRDefault="00506C0F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25FEF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Адаптированная программа для детей с ограниченными возможностями здоровья в дошкольных образовательных учреждениях предназначена для обеспечения индивидуальной поддержки и развития детей. В ней учитываются их особые потребности и специфические возможности.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Цель – создание равных возможностей для детей с ОВЗ в образовательной среде, а ещё сплочение таких детей в общем коллективе. Программа направлена на развитие самостоятельности и социализации детей с ОВЗ.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04D9" w:rsidRPr="003B04D9" w:rsidRDefault="003B04D9" w:rsidP="00D61491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Вот несколько важных принципов адаптированной программы для детей с ОВЗ в ДОУ:</w:t>
      </w:r>
    </w:p>
    <w:p w:rsidR="003B04D9" w:rsidRPr="003B04D9" w:rsidRDefault="003B04D9" w:rsidP="00D61491">
      <w:pPr>
        <w:numPr>
          <w:ilvl w:val="0"/>
          <w:numId w:val="1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индивидуальном подходе учитываются особенности каждого ребенка с ОВЗ, его потребности в обучении и развитии.</w:t>
      </w:r>
    </w:p>
    <w:p w:rsidR="003B04D9" w:rsidRPr="003B04D9" w:rsidRDefault="003B04D9" w:rsidP="00D61491">
      <w:pPr>
        <w:numPr>
          <w:ilvl w:val="0"/>
          <w:numId w:val="1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принцип — активное использование игровых методов для достижения целей обучения и развития.</w:t>
      </w:r>
    </w:p>
    <w:p w:rsidR="003B04D9" w:rsidRPr="003B04D9" w:rsidRDefault="003B04D9" w:rsidP="00D61491">
      <w:pPr>
        <w:numPr>
          <w:ilvl w:val="0"/>
          <w:numId w:val="1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программа предусматривает активное взаимодействие с родителями и семьями детей с ОВЗ для обмена информацией, они совместно планируют образовательный </w:t>
      </w:r>
      <w:bookmarkStart w:id="0" w:name="_GoBack"/>
      <w:bookmarkEnd w:id="0"/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процесс.</w:t>
      </w:r>
    </w:p>
    <w:p w:rsidR="003B04D9" w:rsidRPr="003B04D9" w:rsidRDefault="003B04D9" w:rsidP="00D61491">
      <w:pPr>
        <w:numPr>
          <w:ilvl w:val="0"/>
          <w:numId w:val="1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Создаются условия, которые способствуют включению детей с ОВЗ в общий коллектив и общение с другими детьми.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Основные компоненты адаптированной программы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пять основных компонентов, используемых в АООП:</w:t>
      </w:r>
    </w:p>
    <w:p w:rsidR="003B04D9" w:rsidRPr="003B04D9" w:rsidRDefault="003B04D9" w:rsidP="00D61491">
      <w:pPr>
        <w:numPr>
          <w:ilvl w:val="0"/>
          <w:numId w:val="2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коррекционная работа, где используются специальные методики, направленные на преодоление задержек в развитии и отработку основных навыков.</w:t>
      </w:r>
    </w:p>
    <w:p w:rsidR="003B04D9" w:rsidRPr="003B04D9" w:rsidRDefault="003B04D9" w:rsidP="00D61491">
      <w:pPr>
        <w:numPr>
          <w:ilvl w:val="0"/>
          <w:numId w:val="2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специальные занятия, включающие такие упражнения или игры, которые отвечают за развитие физических навыков и координацию движений.</w:t>
      </w:r>
    </w:p>
    <w:p w:rsidR="003B04D9" w:rsidRPr="003B04D9" w:rsidRDefault="003B04D9" w:rsidP="00D61491">
      <w:pPr>
        <w:numPr>
          <w:ilvl w:val="0"/>
          <w:numId w:val="2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детей с ОВЗ обязательно проводятся занятия по развитию речи. Туда входит работа со звуками, слогами, словами, предложениями и использование коммуникативных методов общения.</w:t>
      </w:r>
    </w:p>
    <w:p w:rsidR="003B04D9" w:rsidRPr="003B04D9" w:rsidRDefault="003B04D9" w:rsidP="00D61491">
      <w:pPr>
        <w:numPr>
          <w:ilvl w:val="0"/>
          <w:numId w:val="2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таких ребят важна социализация. На этом этапе организуется деятельность, направленная на развитие социальных навыков и отношений с другими детьми, проводятся игры или коллективные творческие проекты.</w:t>
      </w:r>
    </w:p>
    <w:p w:rsidR="003B04D9" w:rsidRPr="003B04D9" w:rsidRDefault="003B04D9" w:rsidP="00D61491">
      <w:pPr>
        <w:numPr>
          <w:ilvl w:val="0"/>
          <w:numId w:val="2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оказывает педагогическую поддержку и сопровождение детям с ОВЗ во время образовательного процесса. Идет работа по индивидуальным планам, методами диагностики и коррекции.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программа для детей с ОВЗ в детских садах разработана с учетом требований действующего законодательства и стандартов образования, а ещё опыта работы с такими детьми в других учреждениях, например, школах.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Структура адаптированной образовательной программы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для детей с ОВЗ состоит из следующих элементов:</w:t>
      </w:r>
    </w:p>
    <w:p w:rsidR="003B04D9" w:rsidRPr="003B04D9" w:rsidRDefault="003B04D9" w:rsidP="00D61491">
      <w:pPr>
        <w:numPr>
          <w:ilvl w:val="0"/>
          <w:numId w:val="3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общие цели и задачи программы, которые направлены на развитие физических, интеллектуальных, социально-эмоциональных и коммуникативных навыков у детей с ограниченными возможностями здоровья.</w:t>
      </w:r>
    </w:p>
    <w:p w:rsidR="003B04D9" w:rsidRPr="003B04D9" w:rsidRDefault="003B04D9" w:rsidP="00D61491">
      <w:pPr>
        <w:numPr>
          <w:ilvl w:val="0"/>
          <w:numId w:val="3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Учитываются индивидуальные особенности каждого ребенка. Важно создать безопасную и уважительную среду обучения, подготовить разнообразные методы работы. И главное не забывать общаться с родителями и другими специалистами.</w:t>
      </w:r>
    </w:p>
    <w:p w:rsidR="003B04D9" w:rsidRPr="003B04D9" w:rsidRDefault="003B04D9" w:rsidP="00D61491">
      <w:pPr>
        <w:numPr>
          <w:ilvl w:val="0"/>
          <w:numId w:val="3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основных направлений и приоритетов обучения, включая развитие моторики, речи, восприятия, мышления, социально-коммуникативных навыков, а еще самостоятельное решение базовых бытовых вопросов.</w:t>
      </w:r>
    </w:p>
    <w:p w:rsidR="003B04D9" w:rsidRPr="003B04D9" w:rsidRDefault="003B04D9" w:rsidP="00D61491">
      <w:pPr>
        <w:numPr>
          <w:ilvl w:val="0"/>
          <w:numId w:val="3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процесса: определение форм и методов работы, распределение времени на различные виды деятельности, индивидуальная работа с каждым ребенком, групповые занятия, игры и режим дня.</w:t>
      </w:r>
    </w:p>
    <w:p w:rsidR="003B04D9" w:rsidRPr="003B04D9" w:rsidRDefault="003B04D9" w:rsidP="00D61491">
      <w:pPr>
        <w:numPr>
          <w:ilvl w:val="0"/>
          <w:numId w:val="3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мониторинг и оценка прогресса и достижений каждого ребенка, проводятся регулярные консультации со специалистами и родителями. При необходимости корректируются программы в соответствии с потребностями и возможностями детей.</w:t>
      </w:r>
    </w:p>
    <w:p w:rsidR="003B04D9" w:rsidRPr="003B04D9" w:rsidRDefault="003B04D9" w:rsidP="00D61491">
      <w:pPr>
        <w:numPr>
          <w:ilvl w:val="0"/>
          <w:numId w:val="3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в такие программы входит сотрудничество с другими образовательными учреждениями и организациями, где они делятся опытом и методами работы. Это помогает создать условия для полноценного участия детей с ОВЗ в общественной жизни и их взаимодействия со сверстниками.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Разработка АООП для слабослышащих и позднооглохших детей в ДОУ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для слабослышащих и позднооглохших детей в ДОУ должна разрабатываться с учетом особенностей их слухового восприятия.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несколько основных направлений, которые следует учесть при разработке АООП для детей с проблемами слуха:</w:t>
      </w:r>
    </w:p>
    <w:p w:rsidR="003B04D9" w:rsidRPr="003B04D9" w:rsidRDefault="003B04D9" w:rsidP="00D61491">
      <w:pPr>
        <w:numPr>
          <w:ilvl w:val="0"/>
          <w:numId w:val="4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обеспечить педагогическим работникам специальную подготовку, чтобы они могли работать со слабослышащими детьми эффективно. Воспитатели должны быть знакомы с особенностями слухового восприятия, знать различные методы и техники обучения таких ребят.</w:t>
      </w:r>
    </w:p>
    <w:p w:rsidR="003B04D9" w:rsidRPr="003B04D9" w:rsidRDefault="003B04D9" w:rsidP="00D61491">
      <w:pPr>
        <w:numPr>
          <w:ilvl w:val="0"/>
          <w:numId w:val="4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различных технических средств помогает облегчить коммуникацию и обучение детей с проблемами слуха. Например, использование аппаратов </w:t>
      </w: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 усиления звука на аудиозаписях или видео. Это помогает ребенку лучше слышать и понимать речь педагога.</w:t>
      </w:r>
    </w:p>
    <w:p w:rsidR="003B04D9" w:rsidRPr="003B04D9" w:rsidRDefault="003B04D9" w:rsidP="00D61491">
      <w:pPr>
        <w:numPr>
          <w:ilvl w:val="0"/>
          <w:numId w:val="4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 слабослышащие и позднооглохшие дети часто полагаются на зрение для восприятия информации, важно уделять особое внимание развитию их зрительных навыков. Для этого используются различные визуальные задания и упражнения, которые помогают тренировать зрительную память и внимание.</w:t>
      </w:r>
    </w:p>
    <w:p w:rsidR="003B04D9" w:rsidRPr="003B04D9" w:rsidRDefault="003B04D9" w:rsidP="00D61491">
      <w:pPr>
        <w:numPr>
          <w:ilvl w:val="0"/>
          <w:numId w:val="4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 важных задач АООП для слабослышащих и позднооглохших детей является развитие их речи и слухового восприятия. В программу следует включить специальные занятия на тренировку артикуляции и слуха, еще рекомендуют разрабатывать специальные упражнения или игры, чтобы поддержать интерес во время образовательного процесса.</w:t>
      </w:r>
    </w:p>
    <w:p w:rsidR="003B04D9" w:rsidRPr="003B04D9" w:rsidRDefault="003B04D9" w:rsidP="00D61491">
      <w:pPr>
        <w:numPr>
          <w:ilvl w:val="0"/>
          <w:numId w:val="4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имеет свои особенности слуха и потребности. Поэтому важно учитывать это у каждого ребенка при разработке АООП и предоставлять ему индивидуальную помощь и поддержку.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целом, разработка АООП для слабослышащих и позднооглохших детей в дошкольных учреждениях требует комплексного подхода и учета их особенностей слухового восприятия. Важно создать условия, в которых обучающиеся могут справляться с образовательными задачами и развиваться в соответствии с их потенциалом.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АООП НОО для детей с легкой умственной отсталостью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 — это адаптированная общеобразовательная программа непрерывного образования для детей с легкой умственной отсталостью. Ее разработали в области специального образования, что позволяет учитывать особенности развития и обучения таких детей.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программы является создание условий для полноценного развития детей с легкой умственной отсталостью, формирования их социально-коммуникативного опыта, развития когнитивных процессов, а также усвоения основных знаний и навыков.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АООП НОО включают:</w:t>
      </w:r>
    </w:p>
    <w:p w:rsidR="003B04D9" w:rsidRPr="003B04D9" w:rsidRDefault="003B04D9" w:rsidP="00D61491">
      <w:pPr>
        <w:numPr>
          <w:ilvl w:val="0"/>
          <w:numId w:val="5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Индивидуальную адаптацию образовательного процесса под потребности каждого ребенка;</w:t>
      </w:r>
    </w:p>
    <w:p w:rsidR="003B04D9" w:rsidRPr="003B04D9" w:rsidRDefault="003B04D9" w:rsidP="00D61491">
      <w:pPr>
        <w:numPr>
          <w:ilvl w:val="0"/>
          <w:numId w:val="5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безопасной и поддерживающей среды для обучения;</w:t>
      </w:r>
    </w:p>
    <w:p w:rsidR="003B04D9" w:rsidRPr="003B04D9" w:rsidRDefault="003B04D9" w:rsidP="00D61491">
      <w:pPr>
        <w:numPr>
          <w:ilvl w:val="0"/>
          <w:numId w:val="5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Постоянную дифференциацию образовательного материала и методов работы;</w:t>
      </w:r>
    </w:p>
    <w:p w:rsidR="003B04D9" w:rsidRPr="003B04D9" w:rsidRDefault="003B04D9" w:rsidP="00D61491">
      <w:pPr>
        <w:numPr>
          <w:ilvl w:val="0"/>
          <w:numId w:val="5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учет индивидуальных умений и способностей каждого ребенка.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программу включены обязательные предметы: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обучение адаптировано к специальным потребностям детей и может быть представлено в более простой и доступной форме.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программу входят различные методики и приемы работы с особенными детьми:</w:t>
      </w:r>
    </w:p>
    <w:p w:rsidR="003B04D9" w:rsidRPr="003B04D9" w:rsidRDefault="003B04D9" w:rsidP="00D61491">
      <w:pPr>
        <w:numPr>
          <w:ilvl w:val="0"/>
          <w:numId w:val="7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использует визуальные пособия;</w:t>
      </w:r>
    </w:p>
    <w:p w:rsidR="003B04D9" w:rsidRPr="003B04D9" w:rsidRDefault="003B04D9" w:rsidP="00D61491">
      <w:pPr>
        <w:numPr>
          <w:ilvl w:val="0"/>
          <w:numId w:val="7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поощряет самостоятельность и инициативу ребенка;</w:t>
      </w:r>
    </w:p>
    <w:p w:rsidR="003B04D9" w:rsidRPr="003B04D9" w:rsidRDefault="003B04D9" w:rsidP="00D61491">
      <w:pPr>
        <w:numPr>
          <w:ilvl w:val="0"/>
          <w:numId w:val="7"/>
        </w:numPr>
        <w:spacing w:before="100" w:beforeAutospacing="1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индивидуальные и групповые занятия, работу с родителями и др.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Важно, что АООП НОО не является заменой обычной общеобразовательной программы, а представляет собой специальное обучение, направленное на помощь детям с легкой умственной отсталостью в их индивидуальном развитии.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адаптированные программы нужны, так как дети с проблемами развития не всегда могут хорошо и быстро усваивать обычную программу, для этого и создаются специальные условия. Всё это подстраивается под индивидуальные возможности ребенка. Педагоги помогают ребятам влиться в коллектив и получать знания и навыки наравне с остальными. Любой </w:t>
      </w: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методист, воспитатель или педагог-дефектолог могут предлагать свои идеи, методику и подходы, чтобы детям с ОВЗ было проще, но при этом интереснее и полезнее посещать занятия.</w:t>
      </w:r>
    </w:p>
    <w:p w:rsidR="003B04D9" w:rsidRPr="003B04D9" w:rsidRDefault="003B04D9" w:rsidP="00D6149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4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существует не только для детей с проблемами слуха и умственной отсталостью, но и для слепых, с задержкой психического развития и для детей с расстройствами аутистического спектра.</w:t>
      </w:r>
    </w:p>
    <w:p w:rsidR="00FE3009" w:rsidRPr="003B04D9" w:rsidRDefault="00506C0F" w:rsidP="00D6149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E3009" w:rsidRPr="003B04D9" w:rsidSect="00D614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4547"/>
    <w:multiLevelType w:val="multilevel"/>
    <w:tmpl w:val="E344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E677D"/>
    <w:multiLevelType w:val="multilevel"/>
    <w:tmpl w:val="FA46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54D4A"/>
    <w:multiLevelType w:val="multilevel"/>
    <w:tmpl w:val="CD7E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9440D"/>
    <w:multiLevelType w:val="multilevel"/>
    <w:tmpl w:val="CDB88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72D87"/>
    <w:multiLevelType w:val="multilevel"/>
    <w:tmpl w:val="8D88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323D3"/>
    <w:multiLevelType w:val="hybridMultilevel"/>
    <w:tmpl w:val="23E44FA8"/>
    <w:lvl w:ilvl="0" w:tplc="4728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84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9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CBA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6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D01EA"/>
    <w:multiLevelType w:val="multilevel"/>
    <w:tmpl w:val="37DC7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9D1D98"/>
    <w:multiLevelType w:val="multilevel"/>
    <w:tmpl w:val="0A2E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9A589F"/>
    <w:multiLevelType w:val="hybridMultilevel"/>
    <w:tmpl w:val="F9B2D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20E"/>
    <w:rsid w:val="0013520E"/>
    <w:rsid w:val="003B04D9"/>
    <w:rsid w:val="00506C0F"/>
    <w:rsid w:val="00535F6B"/>
    <w:rsid w:val="008A07DE"/>
    <w:rsid w:val="00C25FEF"/>
    <w:rsid w:val="00D6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CAEA"/>
  <w15:chartTrackingRefBased/>
  <w15:docId w15:val="{BAE05523-DDE7-4270-BB54-71FB6A8D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506C0F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1"/>
    <w:qFormat/>
    <w:rsid w:val="00506C0F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5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931415">
                              <w:marLeft w:val="0"/>
                              <w:marRight w:val="0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52157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24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1315</Words>
  <Characters>7499</Characters>
  <Application>Microsoft Office Word</Application>
  <DocSecurity>0</DocSecurity>
  <Lines>62</Lines>
  <Paragraphs>17</Paragraphs>
  <ScaleCrop>false</ScaleCrop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Андрей</cp:lastModifiedBy>
  <cp:revision>5</cp:revision>
  <dcterms:created xsi:type="dcterms:W3CDTF">2023-09-21T09:00:00Z</dcterms:created>
  <dcterms:modified xsi:type="dcterms:W3CDTF">2023-10-02T18:11:00Z</dcterms:modified>
</cp:coreProperties>
</file>